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C9" w:rsidRPr="000E7DDF" w:rsidRDefault="007428C9" w:rsidP="007428C9">
      <w:pPr>
        <w:jc w:val="center"/>
        <w:rPr>
          <w:rFonts w:ascii="宋体" w:eastAsia="宋体" w:hAnsi="宋体"/>
          <w:b/>
          <w:sz w:val="36"/>
        </w:rPr>
      </w:pPr>
      <w:r w:rsidRPr="000E7DDF">
        <w:rPr>
          <w:rFonts w:ascii="宋体" w:eastAsia="宋体" w:hAnsi="宋体" w:hint="eastAsia"/>
          <w:b/>
          <w:sz w:val="36"/>
        </w:rPr>
        <w:t>华东理工</w:t>
      </w:r>
      <w:r w:rsidRPr="000E7DDF">
        <w:rPr>
          <w:rFonts w:ascii="宋体" w:eastAsia="宋体" w:hAnsi="宋体"/>
          <w:b/>
          <w:sz w:val="36"/>
        </w:rPr>
        <w:t>大学</w:t>
      </w:r>
      <w:r w:rsidRPr="000E7DDF">
        <w:rPr>
          <w:rFonts w:ascii="宋体" w:eastAsia="宋体" w:hAnsi="宋体" w:hint="eastAsia"/>
          <w:b/>
          <w:sz w:val="36"/>
        </w:rPr>
        <w:t>物资类采购合同审批</w:t>
      </w:r>
      <w:r w:rsidRPr="000E7DDF">
        <w:rPr>
          <w:rFonts w:ascii="宋体" w:eastAsia="宋体" w:hAnsi="宋体"/>
          <w:b/>
          <w:sz w:val="36"/>
        </w:rPr>
        <w:t>表</w:t>
      </w:r>
    </w:p>
    <w:p w:rsidR="007428C9" w:rsidRDefault="007428C9" w:rsidP="000E7DDF">
      <w:pPr>
        <w:snapToGrid w:val="0"/>
        <w:jc w:val="center"/>
        <w:rPr>
          <w:rFonts w:eastAsia="楷体_GB2312"/>
          <w:sz w:val="24"/>
        </w:rPr>
      </w:pPr>
      <w:r w:rsidRPr="00B93D48">
        <w:rPr>
          <w:rFonts w:eastAsia="楷体_GB2312" w:hint="eastAsia"/>
          <w:sz w:val="24"/>
        </w:rPr>
        <w:t>（</w:t>
      </w:r>
      <w:r w:rsidR="001602EE">
        <w:rPr>
          <w:rFonts w:eastAsia="楷体_GB2312" w:hint="eastAsia"/>
          <w:sz w:val="24"/>
        </w:rPr>
        <w:t>5</w:t>
      </w:r>
      <w:r w:rsidRPr="00B93D48">
        <w:rPr>
          <w:rFonts w:eastAsia="楷体_GB2312" w:hint="eastAsia"/>
          <w:sz w:val="24"/>
        </w:rPr>
        <w:t>0</w:t>
      </w:r>
      <w:r w:rsidRPr="00B93D48">
        <w:rPr>
          <w:rFonts w:eastAsia="楷体_GB2312" w:hint="eastAsia"/>
          <w:sz w:val="24"/>
        </w:rPr>
        <w:t>万</w:t>
      </w:r>
      <w:r>
        <w:rPr>
          <w:rFonts w:eastAsia="楷体_GB2312" w:hint="eastAsia"/>
          <w:sz w:val="24"/>
        </w:rPr>
        <w:t>元以下</w:t>
      </w:r>
      <w:r w:rsidRPr="00B93D48">
        <w:rPr>
          <w:rFonts w:eastAsia="楷体_GB2312" w:hint="eastAsia"/>
          <w:sz w:val="24"/>
        </w:rPr>
        <w:t>）</w:t>
      </w:r>
    </w:p>
    <w:p w:rsidR="007428C9" w:rsidRPr="009F2FB7" w:rsidRDefault="007428C9" w:rsidP="007428C9">
      <w:pPr>
        <w:ind w:firstLineChars="2067" w:firstLine="4961"/>
        <w:jc w:val="center"/>
        <w:rPr>
          <w:rFonts w:eastAsia="楷体_GB2312"/>
          <w:sz w:val="24"/>
        </w:rPr>
      </w:pPr>
      <w:r w:rsidRPr="009F2FB7">
        <w:rPr>
          <w:rFonts w:eastAsia="楷体_GB2312" w:hint="eastAsia"/>
          <w:sz w:val="24"/>
        </w:rPr>
        <w:t>编号：</w:t>
      </w:r>
    </w:p>
    <w:tbl>
      <w:tblPr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184"/>
        <w:gridCol w:w="992"/>
        <w:gridCol w:w="190"/>
        <w:gridCol w:w="978"/>
        <w:gridCol w:w="2342"/>
      </w:tblGrid>
      <w:tr w:rsidR="007428C9" w:rsidRPr="003A6DE2" w:rsidTr="000E7DDF">
        <w:trPr>
          <w:cantSplit/>
          <w:trHeight w:val="936"/>
          <w:jc w:val="center"/>
        </w:trPr>
        <w:tc>
          <w:tcPr>
            <w:tcW w:w="704" w:type="dxa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686" w:type="dxa"/>
            <w:gridSpan w:val="5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</w:p>
        </w:tc>
      </w:tr>
      <w:tr w:rsidR="007428C9" w:rsidRPr="003A6DE2" w:rsidTr="000E7DDF">
        <w:trPr>
          <w:cantSplit/>
          <w:trHeight w:val="455"/>
          <w:jc w:val="center"/>
        </w:trPr>
        <w:tc>
          <w:tcPr>
            <w:tcW w:w="3888" w:type="dxa"/>
            <w:gridSpan w:val="2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数量（台、套、批）：</w:t>
            </w:r>
          </w:p>
        </w:tc>
        <w:tc>
          <w:tcPr>
            <w:tcW w:w="2160" w:type="dxa"/>
            <w:gridSpan w:val="3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单价：</w:t>
            </w:r>
          </w:p>
        </w:tc>
        <w:tc>
          <w:tcPr>
            <w:tcW w:w="2342" w:type="dxa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合同总价：</w:t>
            </w:r>
          </w:p>
        </w:tc>
      </w:tr>
      <w:tr w:rsidR="007428C9" w:rsidRPr="003A6DE2" w:rsidTr="000E7DDF">
        <w:trPr>
          <w:cantSplit/>
          <w:trHeight w:val="460"/>
          <w:jc w:val="center"/>
        </w:trPr>
        <w:tc>
          <w:tcPr>
            <w:tcW w:w="5070" w:type="dxa"/>
            <w:gridSpan w:val="4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经费卡号：</w:t>
            </w:r>
          </w:p>
        </w:tc>
        <w:tc>
          <w:tcPr>
            <w:tcW w:w="3320" w:type="dxa"/>
            <w:gridSpan w:val="2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项目负责人：</w:t>
            </w:r>
          </w:p>
        </w:tc>
      </w:tr>
      <w:tr w:rsidR="007428C9" w:rsidRPr="003A6DE2" w:rsidTr="000E7DDF">
        <w:trPr>
          <w:cantSplit/>
          <w:trHeight w:val="1926"/>
          <w:jc w:val="center"/>
        </w:trPr>
        <w:tc>
          <w:tcPr>
            <w:tcW w:w="704" w:type="dxa"/>
            <w:vMerge w:val="restart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属于特殊物资的采购</w:t>
            </w:r>
          </w:p>
        </w:tc>
        <w:tc>
          <w:tcPr>
            <w:tcW w:w="4366" w:type="dxa"/>
            <w:gridSpan w:val="3"/>
            <w:vAlign w:val="center"/>
          </w:tcPr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 xml:space="preserve">□特种设备 </w:t>
            </w:r>
          </w:p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 xml:space="preserve">□射线装置、放射源类 </w:t>
            </w:r>
          </w:p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 xml:space="preserve">□压力容器 </w:t>
            </w:r>
          </w:p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>□易燃、易爆、易制毒、剧毒</w:t>
            </w:r>
            <w:bookmarkStart w:id="0" w:name="_GoBack"/>
            <w:bookmarkEnd w:id="0"/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>危险化学品</w:t>
            </w:r>
          </w:p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>□病原微生物、实验动植物、细胞、血制品</w:t>
            </w:r>
          </w:p>
        </w:tc>
        <w:tc>
          <w:tcPr>
            <w:tcW w:w="3320" w:type="dxa"/>
            <w:gridSpan w:val="2"/>
            <w:vAlign w:val="center"/>
          </w:tcPr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安全环保办审批意见：</w:t>
            </w: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负责人签字：</w:t>
            </w: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 xml:space="preserve">                   </w:t>
            </w:r>
          </w:p>
          <w:p w:rsidR="007428C9" w:rsidRPr="003A6DE2" w:rsidRDefault="007428C9" w:rsidP="000E7DDF">
            <w:pPr>
              <w:snapToGrid w:val="0"/>
              <w:ind w:firstLineChars="700" w:firstLine="168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 xml:space="preserve"> 年   月   日</w:t>
            </w:r>
          </w:p>
        </w:tc>
      </w:tr>
      <w:tr w:rsidR="007428C9" w:rsidRPr="003A6DE2" w:rsidTr="000E7DDF">
        <w:trPr>
          <w:cantSplit/>
          <w:trHeight w:val="2092"/>
          <w:jc w:val="center"/>
        </w:trPr>
        <w:tc>
          <w:tcPr>
            <w:tcW w:w="704" w:type="dxa"/>
            <w:vMerge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</w:p>
        </w:tc>
        <w:tc>
          <w:tcPr>
            <w:tcW w:w="4366" w:type="dxa"/>
            <w:gridSpan w:val="3"/>
            <w:vAlign w:val="center"/>
          </w:tcPr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>□软件开发、应用系统开发</w:t>
            </w:r>
          </w:p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>□商业及应用软件</w:t>
            </w:r>
          </w:p>
          <w:p w:rsidR="007428C9" w:rsidRPr="000E7DDF" w:rsidRDefault="007428C9" w:rsidP="000E7DDF">
            <w:pPr>
              <w:snapToGrid w:val="0"/>
              <w:rPr>
                <w:rFonts w:ascii="仿宋_GB2312" w:hAnsi="宋体"/>
                <w:bCs/>
                <w:sz w:val="24"/>
                <w:szCs w:val="21"/>
              </w:rPr>
            </w:pPr>
            <w:r w:rsidRPr="000E7DDF">
              <w:rPr>
                <w:rFonts w:ascii="仿宋_GB2312" w:hAnsi="宋体" w:hint="eastAsia"/>
                <w:bCs/>
                <w:sz w:val="24"/>
                <w:szCs w:val="21"/>
              </w:rPr>
              <w:t>□网络设备、网络运维软件</w:t>
            </w:r>
          </w:p>
        </w:tc>
        <w:tc>
          <w:tcPr>
            <w:tcW w:w="3320" w:type="dxa"/>
            <w:gridSpan w:val="2"/>
            <w:vAlign w:val="center"/>
          </w:tcPr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信息办审批意见：</w:t>
            </w: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负责人签字：</w:t>
            </w:r>
          </w:p>
          <w:p w:rsidR="007428C9" w:rsidRPr="003A6DE2" w:rsidRDefault="007428C9" w:rsidP="000E7DDF">
            <w:pPr>
              <w:snapToGrid w:val="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 xml:space="preserve">                   </w:t>
            </w:r>
          </w:p>
          <w:p w:rsidR="007428C9" w:rsidRPr="003A6DE2" w:rsidRDefault="007428C9" w:rsidP="000E7DDF">
            <w:pPr>
              <w:snapToGrid w:val="0"/>
              <w:ind w:firstLineChars="700" w:firstLine="168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 xml:space="preserve"> 年   月   日</w:t>
            </w:r>
          </w:p>
        </w:tc>
      </w:tr>
      <w:tr w:rsidR="007428C9" w:rsidRPr="003A6DE2" w:rsidTr="000E7DDF">
        <w:trPr>
          <w:cantSplit/>
          <w:trHeight w:val="2441"/>
          <w:jc w:val="center"/>
        </w:trPr>
        <w:tc>
          <w:tcPr>
            <w:tcW w:w="8390" w:type="dxa"/>
            <w:gridSpan w:val="6"/>
          </w:tcPr>
          <w:p w:rsidR="007428C9" w:rsidRPr="003A6DE2" w:rsidRDefault="007428C9" w:rsidP="00C21E23">
            <w:pPr>
              <w:ind w:firstLineChars="250" w:firstLine="60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我单位已按照学校相关规定程序完成了相应采购工作，本次项目最终确定的供应商为：</w:t>
            </w:r>
            <w:r w:rsidRPr="003A6DE2">
              <w:rPr>
                <w:rFonts w:ascii="仿宋_GB2312" w:hint="eastAsia"/>
                <w:sz w:val="24"/>
                <w:u w:val="single"/>
              </w:rPr>
              <w:t xml:space="preserve">                                          </w:t>
            </w:r>
            <w:r w:rsidRPr="003A6DE2">
              <w:rPr>
                <w:rFonts w:ascii="仿宋_GB2312" w:hint="eastAsia"/>
                <w:sz w:val="24"/>
              </w:rPr>
              <w:t>。</w:t>
            </w:r>
          </w:p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</w:p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 xml:space="preserve">二级单位负责人签字：                     单位公章： </w:t>
            </w:r>
          </w:p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</w:p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 xml:space="preserve">          年    月   日</w:t>
            </w:r>
          </w:p>
        </w:tc>
      </w:tr>
      <w:tr w:rsidR="007428C9" w:rsidRPr="003A6DE2" w:rsidTr="000E7DDF">
        <w:trPr>
          <w:cantSplit/>
          <w:trHeight w:val="634"/>
          <w:jc w:val="center"/>
        </w:trPr>
        <w:tc>
          <w:tcPr>
            <w:tcW w:w="4880" w:type="dxa"/>
            <w:gridSpan w:val="3"/>
            <w:vAlign w:val="center"/>
          </w:tcPr>
          <w:p w:rsidR="007428C9" w:rsidRPr="003A6DE2" w:rsidRDefault="007428C9" w:rsidP="00C21E23">
            <w:pPr>
              <w:ind w:left="600" w:hangingChars="250" w:hanging="600"/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联系（经办）人签字：</w:t>
            </w:r>
          </w:p>
        </w:tc>
        <w:tc>
          <w:tcPr>
            <w:tcW w:w="3510" w:type="dxa"/>
            <w:gridSpan w:val="3"/>
            <w:vAlign w:val="center"/>
          </w:tcPr>
          <w:p w:rsidR="007428C9" w:rsidRPr="003A6DE2" w:rsidRDefault="007428C9" w:rsidP="00C21E23">
            <w:pPr>
              <w:rPr>
                <w:rFonts w:ascii="仿宋_GB2312"/>
                <w:sz w:val="24"/>
              </w:rPr>
            </w:pPr>
            <w:r w:rsidRPr="003A6DE2">
              <w:rPr>
                <w:rFonts w:ascii="仿宋_GB2312" w:hint="eastAsia"/>
                <w:sz w:val="24"/>
              </w:rPr>
              <w:t>电话：</w:t>
            </w:r>
          </w:p>
        </w:tc>
      </w:tr>
    </w:tbl>
    <w:p w:rsidR="007428C9" w:rsidRPr="009B4E4A" w:rsidRDefault="007428C9" w:rsidP="007428C9">
      <w:pPr>
        <w:rPr>
          <w:rFonts w:ascii="仿宋_GB2312"/>
          <w:b/>
          <w:sz w:val="24"/>
        </w:rPr>
      </w:pPr>
      <w:r w:rsidRPr="009B4E4A">
        <w:rPr>
          <w:rFonts w:ascii="仿宋_GB2312" w:hint="eastAsia"/>
          <w:b/>
          <w:sz w:val="24"/>
        </w:rPr>
        <w:t>填表说明：</w:t>
      </w:r>
    </w:p>
    <w:p w:rsidR="007428C9" w:rsidRPr="009B4E4A" w:rsidRDefault="000E7DDF" w:rsidP="000E7DDF">
      <w:pPr>
        <w:adjustRightInd w:val="0"/>
        <w:snapToGrid w:val="0"/>
        <w:ind w:firstLineChars="200" w:firstLine="48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1.</w:t>
      </w:r>
      <w:r w:rsidR="007428C9" w:rsidRPr="009B4E4A">
        <w:rPr>
          <w:rFonts w:ascii="仿宋_GB2312" w:hint="eastAsia"/>
          <w:sz w:val="24"/>
        </w:rPr>
        <w:t>此表适用各二级单位物资类采购合同的审批，请用水笔或钢笔填写，在合同盖章时交实验室与装备处（实验十六楼裙楼，电话64252448）</w:t>
      </w:r>
      <w:r w:rsidR="007428C9">
        <w:rPr>
          <w:rFonts w:ascii="仿宋_GB2312" w:hint="eastAsia"/>
          <w:sz w:val="24"/>
        </w:rPr>
        <w:t>；</w:t>
      </w:r>
    </w:p>
    <w:p w:rsidR="007428C9" w:rsidRPr="009B4E4A" w:rsidRDefault="000E7DDF" w:rsidP="000E7DDF">
      <w:pPr>
        <w:adjustRightInd w:val="0"/>
        <w:snapToGrid w:val="0"/>
        <w:ind w:firstLineChars="200" w:firstLine="48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lastRenderedPageBreak/>
        <w:t>2.</w:t>
      </w:r>
      <w:r w:rsidR="007428C9" w:rsidRPr="009B4E4A">
        <w:rPr>
          <w:rFonts w:ascii="仿宋_GB2312" w:hint="eastAsia"/>
          <w:sz w:val="24"/>
        </w:rPr>
        <w:t>合同审核盖章须备原件</w:t>
      </w:r>
      <w:r w:rsidR="00BF52CA">
        <w:rPr>
          <w:rFonts w:ascii="仿宋_GB2312" w:hint="eastAsia"/>
          <w:sz w:val="24"/>
        </w:rPr>
        <w:t>6</w:t>
      </w:r>
      <w:r w:rsidR="007428C9" w:rsidRPr="009B4E4A">
        <w:rPr>
          <w:rFonts w:ascii="仿宋_GB2312" w:hint="eastAsia"/>
          <w:sz w:val="24"/>
        </w:rPr>
        <w:t>份，对方单位签字并加盖红章及骑缝章，学校经费负责人代表学校在合同上签字</w:t>
      </w:r>
      <w:r w:rsidR="007428C9">
        <w:rPr>
          <w:rFonts w:ascii="仿宋_GB2312" w:hint="eastAsia"/>
          <w:sz w:val="24"/>
        </w:rPr>
        <w:t>；</w:t>
      </w:r>
    </w:p>
    <w:p w:rsidR="007428C9" w:rsidRPr="009B4E4A" w:rsidRDefault="000E7DDF" w:rsidP="000E7DDF">
      <w:pPr>
        <w:adjustRightInd w:val="0"/>
        <w:snapToGrid w:val="0"/>
        <w:ind w:firstLineChars="200" w:firstLine="480"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t>3.</w:t>
      </w:r>
      <w:r w:rsidR="007428C9" w:rsidRPr="009B4E4A">
        <w:rPr>
          <w:rFonts w:ascii="仿宋_GB2312" w:hint="eastAsia"/>
          <w:sz w:val="24"/>
        </w:rPr>
        <w:t>“</w:t>
      </w:r>
      <w:r w:rsidR="007428C9" w:rsidRPr="009B4E4A">
        <w:rPr>
          <w:rFonts w:ascii="仿宋_GB2312" w:hint="eastAsia"/>
          <w:b/>
          <w:bCs/>
          <w:sz w:val="24"/>
        </w:rPr>
        <w:t>编号</w:t>
      </w:r>
      <w:r w:rsidR="007428C9" w:rsidRPr="009B4E4A">
        <w:rPr>
          <w:rFonts w:ascii="仿宋_GB2312" w:hint="eastAsia"/>
          <w:sz w:val="24"/>
        </w:rPr>
        <w:t>”</w:t>
      </w:r>
      <w:r w:rsidR="007428C9">
        <w:rPr>
          <w:rFonts w:ascii="仿宋_GB2312" w:hint="eastAsia"/>
          <w:sz w:val="24"/>
        </w:rPr>
        <w:t>由</w:t>
      </w:r>
      <w:r w:rsidR="007428C9" w:rsidRPr="009B4E4A">
        <w:rPr>
          <w:rFonts w:ascii="仿宋_GB2312" w:hint="eastAsia"/>
          <w:sz w:val="24"/>
        </w:rPr>
        <w:t>实验室与装备处填写；</w:t>
      </w:r>
    </w:p>
    <w:p w:rsidR="007428C9" w:rsidRPr="009B4E4A" w:rsidRDefault="000E7DDF" w:rsidP="000E7DDF">
      <w:pPr>
        <w:adjustRightInd w:val="0"/>
        <w:snapToGrid w:val="0"/>
        <w:ind w:firstLineChars="200" w:firstLine="48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4.</w:t>
      </w:r>
      <w:r w:rsidR="007428C9" w:rsidRPr="009B4E4A">
        <w:rPr>
          <w:rFonts w:ascii="仿宋_GB2312" w:hint="eastAsia"/>
          <w:sz w:val="24"/>
        </w:rPr>
        <w:t>“</w:t>
      </w:r>
      <w:r w:rsidR="007428C9" w:rsidRPr="009B4E4A">
        <w:rPr>
          <w:rFonts w:ascii="仿宋_GB2312" w:hint="eastAsia"/>
          <w:b/>
          <w:bCs/>
          <w:sz w:val="24"/>
        </w:rPr>
        <w:t>项目名称</w:t>
      </w:r>
      <w:r w:rsidR="007428C9" w:rsidRPr="009B4E4A">
        <w:rPr>
          <w:rFonts w:ascii="仿宋_GB2312" w:hint="eastAsia"/>
          <w:sz w:val="24"/>
        </w:rPr>
        <w:t>”购置国产仪器设备只填写“</w:t>
      </w:r>
      <w:r w:rsidR="007428C9" w:rsidRPr="009B4E4A">
        <w:rPr>
          <w:rFonts w:ascii="仿宋_GB2312" w:hint="eastAsia"/>
          <w:b/>
          <w:bCs/>
          <w:sz w:val="24"/>
        </w:rPr>
        <w:t>中文</w:t>
      </w:r>
      <w:r w:rsidR="007428C9" w:rsidRPr="009B4E4A">
        <w:rPr>
          <w:rFonts w:ascii="仿宋_GB2312" w:hint="eastAsia"/>
          <w:sz w:val="24"/>
        </w:rPr>
        <w:t>”，进口还需填写“</w:t>
      </w:r>
      <w:r w:rsidR="007428C9" w:rsidRPr="009B4E4A">
        <w:rPr>
          <w:rFonts w:ascii="仿宋_GB2312" w:hint="eastAsia"/>
          <w:b/>
          <w:bCs/>
          <w:sz w:val="24"/>
        </w:rPr>
        <w:t>英文</w:t>
      </w:r>
      <w:r w:rsidR="007428C9" w:rsidRPr="009B4E4A">
        <w:rPr>
          <w:rFonts w:ascii="仿宋_GB2312" w:hint="eastAsia"/>
          <w:sz w:val="24"/>
        </w:rPr>
        <w:t>”；</w:t>
      </w:r>
    </w:p>
    <w:p w:rsidR="007428C9" w:rsidRPr="006F2B05" w:rsidRDefault="000E7DDF" w:rsidP="000E7DDF">
      <w:pPr>
        <w:widowControl/>
        <w:adjustRightInd w:val="0"/>
        <w:snapToGrid w:val="0"/>
        <w:ind w:firstLineChars="200" w:firstLine="480"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t>5.</w:t>
      </w:r>
      <w:r w:rsidR="007428C9" w:rsidRPr="006F2B05">
        <w:rPr>
          <w:rFonts w:ascii="仿宋_GB2312" w:hint="eastAsia"/>
          <w:sz w:val="24"/>
        </w:rPr>
        <w:t>“</w:t>
      </w:r>
      <w:r w:rsidR="007428C9" w:rsidRPr="006F2B05">
        <w:rPr>
          <w:rFonts w:ascii="仿宋_GB2312" w:hint="eastAsia"/>
          <w:b/>
          <w:bCs/>
          <w:sz w:val="24"/>
        </w:rPr>
        <w:t>单价</w:t>
      </w:r>
      <w:r w:rsidR="007428C9" w:rsidRPr="006F2B05">
        <w:rPr>
          <w:rFonts w:ascii="仿宋_GB2312" w:hint="eastAsia"/>
          <w:sz w:val="24"/>
        </w:rPr>
        <w:t>、</w:t>
      </w:r>
      <w:r w:rsidR="007428C9" w:rsidRPr="006F2B05">
        <w:rPr>
          <w:rFonts w:ascii="仿宋_GB2312" w:hint="eastAsia"/>
          <w:b/>
          <w:bCs/>
          <w:sz w:val="24"/>
        </w:rPr>
        <w:t>总价</w:t>
      </w:r>
      <w:r w:rsidR="007428C9" w:rsidRPr="006F2B05">
        <w:rPr>
          <w:rFonts w:ascii="仿宋_GB2312" w:hint="eastAsia"/>
          <w:sz w:val="24"/>
        </w:rPr>
        <w:t>”进口仪器设备需填写原币(美元或其它外币)金额。</w:t>
      </w:r>
    </w:p>
    <w:sectPr w:rsidR="007428C9" w:rsidRPr="006F2B05" w:rsidSect="000E7DDF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31" w:rsidRDefault="00685A31" w:rsidP="007428C9">
      <w:r>
        <w:separator/>
      </w:r>
    </w:p>
  </w:endnote>
  <w:endnote w:type="continuationSeparator" w:id="0">
    <w:p w:rsidR="00685A31" w:rsidRDefault="00685A31" w:rsidP="0074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31" w:rsidRDefault="00685A31" w:rsidP="007428C9">
      <w:r>
        <w:separator/>
      </w:r>
    </w:p>
  </w:footnote>
  <w:footnote w:type="continuationSeparator" w:id="0">
    <w:p w:rsidR="00685A31" w:rsidRDefault="00685A31" w:rsidP="0074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318"/>
    <w:multiLevelType w:val="hybridMultilevel"/>
    <w:tmpl w:val="894213EC"/>
    <w:lvl w:ilvl="0" w:tplc="DF2C2B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4E"/>
    <w:rsid w:val="000E7DDF"/>
    <w:rsid w:val="001602EE"/>
    <w:rsid w:val="00653DDE"/>
    <w:rsid w:val="00685A31"/>
    <w:rsid w:val="00716CD5"/>
    <w:rsid w:val="007428C9"/>
    <w:rsid w:val="007749CF"/>
    <w:rsid w:val="00906B29"/>
    <w:rsid w:val="00A1184E"/>
    <w:rsid w:val="00A43F63"/>
    <w:rsid w:val="00BE1F69"/>
    <w:rsid w:val="00BF52CA"/>
    <w:rsid w:val="00C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51CA3"/>
  <w15:docId w15:val="{3E9BCA9C-4D3B-4952-80E1-BF5DF864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8C9"/>
    <w:rPr>
      <w:sz w:val="18"/>
      <w:szCs w:val="18"/>
    </w:rPr>
  </w:style>
  <w:style w:type="paragraph" w:styleId="a7">
    <w:name w:val="Normal Indent"/>
    <w:basedOn w:val="a"/>
    <w:rsid w:val="007428C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袁洪学</cp:lastModifiedBy>
  <cp:revision>2</cp:revision>
  <dcterms:created xsi:type="dcterms:W3CDTF">2020-06-04T01:40:00Z</dcterms:created>
  <dcterms:modified xsi:type="dcterms:W3CDTF">2020-06-04T01:40:00Z</dcterms:modified>
</cp:coreProperties>
</file>